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000000"/>
        </w:rPr>
      </w:pPr>
      <w:r>
        <w:rPr>
          <w:rFonts w:hint="eastAsia" w:ascii="黑体" w:hAnsi="黑体" w:eastAsia="黑体"/>
          <w:bCs/>
          <w:color w:val="000000"/>
        </w:rPr>
        <w:t>附件3</w:t>
      </w:r>
    </w:p>
    <w:p>
      <w:pPr>
        <w:spacing w:line="400" w:lineRule="exact"/>
        <w:rPr>
          <w:rFonts w:hint="eastAsia" w:ascii="楷体_GB2312" w:hAnsi="楷体" w:eastAsia="楷体_GB2312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“三支一扶”人员期满考核登记表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21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09"/>
        <w:gridCol w:w="1284"/>
        <w:gridCol w:w="1174"/>
        <w:gridCol w:w="1229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服务时间</w:t>
            </w:r>
          </w:p>
        </w:tc>
        <w:tc>
          <w:tcPr>
            <w:tcW w:w="53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年  月—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服务单位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服务项目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1" w:hRule="atLeast"/>
          <w:jc w:val="center"/>
        </w:trPr>
        <w:tc>
          <w:tcPr>
            <w:tcW w:w="135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个        人       总       结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35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个  人  总  结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签名：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服务单位意见和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考核等次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县（市、区）三支一扶办公室意    见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市三支一扶办公室意    见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    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             年    月   日</w:t>
            </w:r>
          </w:p>
        </w:tc>
      </w:tr>
    </w:tbl>
    <w:p>
      <w:pPr>
        <w:jc w:val="right"/>
        <w:rPr>
          <w:rFonts w:hint="eastAsia"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山东省“三支一扶”工作协调管理办公室监制</w:t>
      </w:r>
    </w:p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2098" w:right="1531" w:bottom="1814" w:left="1531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0DA1"/>
    <w:rsid w:val="3C3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2020-06-01T10:45:00Z</dcterms:created>
  <dc:creator>一米七</dc:creator>
  <cp:lastModifiedBy>一米七</cp:lastModifiedBy>
  <dcterms:modified xsi:type="dcterms:W3CDTF">2020-06-01T10:49:02Z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